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2A1CE7">
        <w:rPr>
          <w:rFonts w:ascii="Times New Roman" w:hAnsi="Times New Roman" w:cs="Times New Roman"/>
          <w:b/>
          <w:sz w:val="28"/>
          <w:szCs w:val="28"/>
        </w:rPr>
        <w:t>реализуемые в 2023/2024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9E39DE" w:rsidRPr="00283A46" w:rsidRDefault="009E39DE" w:rsidP="009E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</w:t>
      </w:r>
      <w:r w:rsidRPr="00823E00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 xml:space="preserve"> Акушерское дело</w:t>
      </w:r>
    </w:p>
    <w:p w:rsidR="009E39DE" w:rsidRPr="00283A46" w:rsidRDefault="009E39DE" w:rsidP="009E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среднее профессиональное образование</w:t>
      </w:r>
    </w:p>
    <w:p w:rsidR="009E39DE" w:rsidRDefault="009E39DE" w:rsidP="009E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по профессиональным модулям:</w:t>
      </w:r>
    </w:p>
    <w:p w:rsidR="002A1CE7" w:rsidRPr="002A1CE7" w:rsidRDefault="002A1CE7" w:rsidP="002A1CE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E7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за пациентами, в том числе по профилю «акушерское дело»</w:t>
      </w:r>
    </w:p>
    <w:p w:rsidR="002A1CE7" w:rsidRPr="002A1CE7" w:rsidRDefault="002A1CE7" w:rsidP="002A1CE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E7">
        <w:rPr>
          <w:rFonts w:ascii="Times New Roman" w:hAnsi="Times New Roman" w:cs="Times New Roman"/>
          <w:sz w:val="24"/>
          <w:szCs w:val="24"/>
        </w:rPr>
        <w:t>Оказание медицинской помощи в период беременности, родов, послеродовый период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E7">
        <w:rPr>
          <w:rFonts w:ascii="Times New Roman" w:hAnsi="Times New Roman" w:cs="Times New Roman"/>
          <w:sz w:val="24"/>
          <w:szCs w:val="24"/>
        </w:rPr>
        <w:t>распространенными гинекологическими заболеваниями</w:t>
      </w:r>
    </w:p>
    <w:p w:rsidR="002A1CE7" w:rsidRPr="002A1CE7" w:rsidRDefault="002A1CE7" w:rsidP="002A1CE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E7">
        <w:rPr>
          <w:rFonts w:ascii="Times New Roman" w:hAnsi="Times New Roman" w:cs="Times New Roman"/>
          <w:sz w:val="24"/>
          <w:szCs w:val="24"/>
        </w:rPr>
        <w:t>Осуществление организационной,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E7">
        <w:rPr>
          <w:rFonts w:ascii="Times New Roman" w:hAnsi="Times New Roman" w:cs="Times New Roman"/>
          <w:sz w:val="24"/>
          <w:szCs w:val="24"/>
        </w:rPr>
        <w:t>работы, формирование здорового образа жизни и санитарно-гигиеническое просвещение</w:t>
      </w:r>
    </w:p>
    <w:p w:rsidR="002A1CE7" w:rsidRPr="002A1CE7" w:rsidRDefault="002A1CE7" w:rsidP="002A1CE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E7">
        <w:rPr>
          <w:rFonts w:ascii="Times New Roman" w:hAnsi="Times New Roman" w:cs="Times New Roman"/>
          <w:sz w:val="24"/>
          <w:szCs w:val="24"/>
        </w:rPr>
        <w:t>Оказание медицинской помощи в экстренной форме</w:t>
      </w:r>
    </w:p>
    <w:p w:rsidR="009E39DE" w:rsidRPr="009E39DE" w:rsidRDefault="009E39DE" w:rsidP="002A1CE7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</w:t>
      </w:r>
    </w:p>
    <w:p w:rsidR="00191F41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Производственная практика (пре</w:t>
      </w:r>
      <w:bookmarkStart w:id="0" w:name="_GoBack"/>
      <w:bookmarkEnd w:id="0"/>
      <w:r w:rsidRPr="009E39DE">
        <w:rPr>
          <w:rFonts w:ascii="Times New Roman" w:hAnsi="Times New Roman" w:cs="Times New Roman"/>
          <w:sz w:val="24"/>
          <w:szCs w:val="24"/>
        </w:rPr>
        <w:t>ддипломная)</w:t>
      </w:r>
    </w:p>
    <w:sectPr w:rsidR="00191F41" w:rsidRPr="009E39DE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C97"/>
    <w:multiLevelType w:val="hybridMultilevel"/>
    <w:tmpl w:val="900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2A1CE7"/>
    <w:rsid w:val="003F1690"/>
    <w:rsid w:val="00691240"/>
    <w:rsid w:val="006A067E"/>
    <w:rsid w:val="00971805"/>
    <w:rsid w:val="009E39DE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8039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14</cp:revision>
  <dcterms:created xsi:type="dcterms:W3CDTF">2022-11-08T08:01:00Z</dcterms:created>
  <dcterms:modified xsi:type="dcterms:W3CDTF">2023-10-11T08:40:00Z</dcterms:modified>
</cp:coreProperties>
</file>